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-6349</wp:posOffset>
            </wp:positionH>
            <wp:positionV relativeFrom="page">
              <wp:posOffset>178107</wp:posOffset>
            </wp:positionV>
            <wp:extent cx="6086475" cy="898218"/>
            <wp:effectExtent b="0" l="0" r="0" t="0"/>
            <wp:wrapSquare wrapText="bothSides" distB="152400" distT="152400" distL="152400" distR="152400"/>
            <wp:docPr descr="The HFL Logo 3.png" id="1073741826" name="image1.png"/>
            <a:graphic>
              <a:graphicData uri="http://schemas.openxmlformats.org/drawingml/2006/picture">
                <pic:pic>
                  <pic:nvPicPr>
                    <pic:cNvPr descr="The HFL Logo 3.png" id="0" name="image1.png"/>
                    <pic:cNvPicPr preferRelativeResize="0"/>
                  </pic:nvPicPr>
                  <pic:blipFill>
                    <a:blip r:embed="rId7"/>
                    <a:srcRect b="3902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982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Being aware of how we use our facial muscles, and determining lifestyle factors that directly affect our face is key. This is a questionnaire to help us objectively observe aspects of your lifestyle that are necessary to pay attention to get optimal results.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Name 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Date of Birth _______/__________/_________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Email: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Phone: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1) Are you a smoker?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2) On average how many hours of sleep do you get? Do you sleep on your back</w:t>
      </w: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, front, </w:t>
      </w: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or side?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3) What does your diet look like?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4) How much water do you consume daily?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5) How often do you indulge in refined sugar?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6) How often do you drink alcoholic, and</w:t>
      </w: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/o</w:t>
      </w: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 caffeinated beverages?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7) Would you consider yourself someone who is highly or easily stressed?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8)  Do you have any existing tightness, aches or pains in any part of your body?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9) Do you have any existing conditions or previous injuries that have affected your hips, back, shoulders, spine, or neck area?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10) Do you, or have you suffered from clenching your jaw, grinding your teeth, or TMJ?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11) Have you had any dental surgery? If so please give as many details as possible.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12) Would you consider your lifestyle to be fairly active or sedentary? How much exercise are you getting per week, and what kinds of exercise?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13) Are you at a desk or on a computer often?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14) How many hours do you spend in front of a screen?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15) Do you wear prescription glasses or contact lenses?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16) If you have had botox, fillers or any cosmetic procedure, please list what you have done, </w:t>
      </w: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when</w:t>
      </w: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and in what area of the face: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17)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  <w:rtl w:val="0"/>
        </w:rPr>
        <w:t xml:space="preserve">Have you ever had bells palsy or regular facial twitching?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  <w:rtl w:val="0"/>
        </w:rPr>
        <w:t xml:space="preserve">18) Do you currently or have you ever experienced vertigo?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color w:val="222222"/>
          <w:sz w:val="26"/>
          <w:szCs w:val="26"/>
          <w:highlight w:val="white"/>
          <w:rtl w:val="0"/>
        </w:rPr>
        <w:t xml:space="preserve">19) Do you often experience migraines or headaches? If so, how often? Rate your pain on a scale of 1-10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20</w:t>
      </w:r>
      <w:r w:rsidDel="00000000" w:rsidR="00000000" w:rsidRPr="00000000"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What are your main concerns? What areas of your face would you like to see most improved?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:lang w:val="en-US"/>
      <w14:textFill>
        <w14:solidFill>
          <w14:srgbClr w14:val="000000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WOUMuHrZM0hBVxoAEf4daWGEA==">CgMxLjA4AHIhMTU2TXhjMVZpTk1uUlBJSm1mcnIwOUZkc2tSTmcwczJ3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